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141ADAE" w14:textId="77777777" w:rsidR="00ED11C7" w:rsidRPr="00ED11C7" w:rsidRDefault="00ED11C7" w:rsidP="00ED11C7">
      <w:pPr>
        <w:shd w:val="clear" w:color="auto" w:fill="E6E6E6"/>
        <w:spacing w:after="0" w:line="240" w:lineRule="auto"/>
        <w:rPr>
          <w:rFonts w:ascii="Helvetica" w:eastAsia="Times New Roman" w:hAnsi="Helvetica" w:cs="Helvetica"/>
          <w:b/>
          <w:bCs/>
          <w:color w:val="111111"/>
          <w:sz w:val="21"/>
          <w:szCs w:val="21"/>
        </w:rPr>
      </w:pPr>
      <w:r w:rsidRPr="00ED11C7">
        <w:rPr>
          <w:rFonts w:ascii="inherit" w:eastAsia="Times New Roman" w:hAnsi="inherit" w:cs="Helvetica"/>
          <w:b/>
          <w:bCs/>
          <w:color w:val="111111"/>
          <w:sz w:val="21"/>
          <w:szCs w:val="21"/>
          <w:bdr w:val="none" w:sz="0" w:space="0" w:color="auto" w:frame="1"/>
        </w:rPr>
        <w:t>110 Stories: 23, 28, 47</w:t>
      </w:r>
    </w:p>
    <w:p w14:paraId="0FB0BF76" w14:textId="77777777" w:rsidR="00ED11C7" w:rsidRPr="00ED11C7" w:rsidRDefault="00ED11C7" w:rsidP="00ED11C7">
      <w:pPr>
        <w:spacing w:after="0" w:line="240" w:lineRule="auto"/>
        <w:jc w:val="center"/>
        <w:rPr>
          <w:rFonts w:ascii="Helvetica" w:eastAsia="Times New Roman" w:hAnsi="Helvetica" w:cs="Helvetica"/>
          <w:color w:val="111111"/>
          <w:sz w:val="19"/>
          <w:szCs w:val="19"/>
        </w:rPr>
      </w:pPr>
      <w:hyperlink r:id="rId4" w:history="1">
        <w:r w:rsidRPr="00ED11C7">
          <w:rPr>
            <w:rFonts w:ascii="inherit" w:eastAsia="Times New Roman" w:hAnsi="inherit" w:cs="Helvetica"/>
            <w:b/>
            <w:bCs/>
            <w:caps/>
            <w:color w:val="666666"/>
            <w:spacing w:val="15"/>
            <w:sz w:val="15"/>
            <w:szCs w:val="15"/>
            <w:u w:val="single"/>
            <w:bdr w:val="none" w:sz="0" w:space="0" w:color="auto" w:frame="1"/>
            <w:shd w:val="clear" w:color="auto" w:fill="E8E8E8"/>
          </w:rPr>
          <w:t>COLLAPSE</w:t>
        </w:r>
      </w:hyperlink>
    </w:p>
    <w:p w14:paraId="0AADBDC7" w14:textId="77777777" w:rsidR="00ED11C7" w:rsidRPr="00ED11C7" w:rsidRDefault="00ED11C7" w:rsidP="00ED11C7">
      <w:pPr>
        <w:pBdr>
          <w:bottom w:val="single" w:sz="6" w:space="1" w:color="auto"/>
        </w:pBdr>
        <w:spacing w:after="0" w:line="240" w:lineRule="auto"/>
        <w:jc w:val="center"/>
        <w:rPr>
          <w:rFonts w:ascii="Arial" w:eastAsia="Times New Roman" w:hAnsi="Arial" w:cs="Arial"/>
          <w:vanish/>
          <w:sz w:val="16"/>
          <w:szCs w:val="16"/>
        </w:rPr>
      </w:pPr>
      <w:r w:rsidRPr="00ED11C7">
        <w:rPr>
          <w:rFonts w:ascii="Arial" w:eastAsia="Times New Roman" w:hAnsi="Arial" w:cs="Arial"/>
          <w:vanish/>
          <w:sz w:val="16"/>
          <w:szCs w:val="16"/>
        </w:rPr>
        <w:t>Top of Form</w:t>
      </w:r>
    </w:p>
    <w:p w14:paraId="46563FB4" w14:textId="77777777" w:rsidR="00ED11C7" w:rsidRPr="00ED11C7" w:rsidRDefault="00ED11C7" w:rsidP="00ED11C7">
      <w:pPr>
        <w:spacing w:after="0" w:line="240" w:lineRule="auto"/>
        <w:rPr>
          <w:rFonts w:ascii="Helvetica" w:eastAsia="Times New Roman" w:hAnsi="Helvetica" w:cs="Helvetica"/>
          <w:color w:val="000000"/>
          <w:sz w:val="24"/>
          <w:szCs w:val="24"/>
        </w:rPr>
      </w:pPr>
      <w:r w:rsidRPr="00ED11C7">
        <w:rPr>
          <w:rFonts w:ascii="Arial" w:eastAsia="Times New Roman" w:hAnsi="Arial" w:cs="Arial"/>
          <w:color w:val="000000"/>
          <w:sz w:val="24"/>
          <w:szCs w:val="24"/>
          <w:bdr w:val="none" w:sz="0" w:space="0" w:color="auto" w:frame="1"/>
        </w:rPr>
        <w:t xml:space="preserve">Post here your comments </w:t>
      </w:r>
      <w:proofErr w:type="gramStart"/>
      <w:r w:rsidRPr="00ED11C7">
        <w:rPr>
          <w:rFonts w:ascii="Arial" w:eastAsia="Times New Roman" w:hAnsi="Arial" w:cs="Arial"/>
          <w:color w:val="000000"/>
          <w:sz w:val="24"/>
          <w:szCs w:val="24"/>
          <w:bdr w:val="none" w:sz="0" w:space="0" w:color="auto" w:frame="1"/>
        </w:rPr>
        <w:t>on  </w:t>
      </w:r>
      <w:r w:rsidRPr="00ED11C7">
        <w:rPr>
          <w:rFonts w:ascii="inherit" w:eastAsia="Times New Roman" w:hAnsi="inherit" w:cs="Arial"/>
          <w:color w:val="000000"/>
          <w:sz w:val="20"/>
          <w:szCs w:val="20"/>
          <w:bdr w:val="none" w:sz="0" w:space="0" w:color="auto" w:frame="1"/>
        </w:rPr>
        <w:t>"</w:t>
      </w:r>
      <w:proofErr w:type="gramEnd"/>
      <w:r w:rsidRPr="00ED11C7">
        <w:rPr>
          <w:rFonts w:ascii="inherit" w:eastAsia="Times New Roman" w:hAnsi="inherit" w:cs="Arial"/>
          <w:color w:val="000000"/>
          <w:sz w:val="20"/>
          <w:szCs w:val="20"/>
          <w:bdr w:val="none" w:sz="0" w:space="0" w:color="auto" w:frame="1"/>
        </w:rPr>
        <w:t>Grammar Questions,"  "Man on the PATH," and "The Price of Light and Air."</w:t>
      </w:r>
      <w:r w:rsidRPr="00ED11C7">
        <w:rPr>
          <w:rFonts w:ascii="inherit" w:eastAsia="Times New Roman" w:hAnsi="inherit" w:cs="Arial"/>
          <w:color w:val="000000"/>
          <w:sz w:val="20"/>
          <w:szCs w:val="20"/>
          <w:bdr w:val="none" w:sz="0" w:space="0" w:color="auto" w:frame="1"/>
        </w:rPr>
        <w:br/>
      </w:r>
    </w:p>
    <w:p w14:paraId="75D6B002" w14:textId="77777777" w:rsidR="00ED11C7" w:rsidRPr="00ED11C7" w:rsidRDefault="00ED11C7" w:rsidP="00ED11C7">
      <w:pPr>
        <w:spacing w:after="0" w:line="240" w:lineRule="auto"/>
        <w:rPr>
          <w:rFonts w:ascii="Helvetica" w:eastAsia="Times New Roman" w:hAnsi="Helvetica" w:cs="Helvetica"/>
          <w:color w:val="000000"/>
          <w:sz w:val="24"/>
          <w:szCs w:val="24"/>
        </w:rPr>
      </w:pPr>
      <w:r w:rsidRPr="00ED11C7">
        <w:rPr>
          <w:rFonts w:ascii="inherit" w:eastAsia="Times New Roman" w:hAnsi="inherit" w:cs="Arial"/>
          <w:color w:val="000000"/>
          <w:sz w:val="20"/>
          <w:szCs w:val="20"/>
          <w:bdr w:val="none" w:sz="0" w:space="0" w:color="auto" w:frame="1"/>
        </w:rPr>
        <w:t xml:space="preserve">As we begin our discussions, remember to avoid questions of </w:t>
      </w:r>
      <w:proofErr w:type="gramStart"/>
      <w:r w:rsidRPr="00ED11C7">
        <w:rPr>
          <w:rFonts w:ascii="inherit" w:eastAsia="Times New Roman" w:hAnsi="inherit" w:cs="Arial"/>
          <w:color w:val="000000"/>
          <w:sz w:val="20"/>
          <w:szCs w:val="20"/>
          <w:bdr w:val="none" w:sz="0" w:space="0" w:color="auto" w:frame="1"/>
        </w:rPr>
        <w:t>whether or not</w:t>
      </w:r>
      <w:proofErr w:type="gramEnd"/>
      <w:r w:rsidRPr="00ED11C7">
        <w:rPr>
          <w:rFonts w:ascii="inherit" w:eastAsia="Times New Roman" w:hAnsi="inherit" w:cs="Arial"/>
          <w:color w:val="000000"/>
          <w:sz w:val="20"/>
          <w:szCs w:val="20"/>
          <w:bdr w:val="none" w:sz="0" w:space="0" w:color="auto" w:frame="1"/>
        </w:rPr>
        <w:t xml:space="preserve"> a story is "true" or "actually happened."  As we </w:t>
      </w:r>
      <w:proofErr w:type="gramStart"/>
      <w:r w:rsidRPr="00ED11C7">
        <w:rPr>
          <w:rFonts w:ascii="inherit" w:eastAsia="Times New Roman" w:hAnsi="inherit" w:cs="Arial"/>
          <w:color w:val="000000"/>
          <w:sz w:val="20"/>
          <w:szCs w:val="20"/>
          <w:bdr w:val="none" w:sz="0" w:space="0" w:color="auto" w:frame="1"/>
        </w:rPr>
        <w:t>discussed,  Some</w:t>
      </w:r>
      <w:proofErr w:type="gramEnd"/>
      <w:r w:rsidRPr="00ED11C7">
        <w:rPr>
          <w:rFonts w:ascii="inherit" w:eastAsia="Times New Roman" w:hAnsi="inherit" w:cs="Arial"/>
          <w:color w:val="000000"/>
          <w:sz w:val="20"/>
          <w:szCs w:val="20"/>
          <w:bdr w:val="none" w:sz="0" w:space="0" w:color="auto" w:frame="1"/>
        </w:rPr>
        <w:t xml:space="preserve"> are based on actual events, some are completely fiction, some are faction--but ALL ARE "TRUE."</w:t>
      </w:r>
    </w:p>
    <w:p w14:paraId="482B31D7" w14:textId="77777777" w:rsidR="00ED11C7" w:rsidRPr="00ED11C7" w:rsidRDefault="00ED11C7" w:rsidP="00ED11C7">
      <w:pPr>
        <w:spacing w:after="0" w:line="240" w:lineRule="auto"/>
        <w:rPr>
          <w:rFonts w:ascii="Helvetica" w:eastAsia="Times New Roman" w:hAnsi="Helvetica" w:cs="Helvetica"/>
          <w:color w:val="000000"/>
          <w:sz w:val="24"/>
          <w:szCs w:val="24"/>
        </w:rPr>
      </w:pPr>
      <w:r w:rsidRPr="00ED11C7">
        <w:rPr>
          <w:rFonts w:ascii="Arial" w:eastAsia="Times New Roman" w:hAnsi="Arial" w:cs="Arial"/>
          <w:color w:val="000000"/>
          <w:sz w:val="24"/>
          <w:szCs w:val="24"/>
          <w:bdr w:val="none" w:sz="0" w:space="0" w:color="auto" w:frame="1"/>
        </w:rPr>
        <w:t>"Grammar questions" makes me wonder if, when the big picture is too frightening, we instead focus on arguably trivial things.  Not that I consider grammar trivial...</w:t>
      </w:r>
    </w:p>
    <w:p w14:paraId="3C23DB59" w14:textId="77777777" w:rsidR="00ED11C7" w:rsidRPr="00ED11C7" w:rsidRDefault="00ED11C7" w:rsidP="00ED11C7">
      <w:pPr>
        <w:spacing w:after="0" w:line="240" w:lineRule="auto"/>
        <w:rPr>
          <w:rFonts w:ascii="Helvetica" w:eastAsia="Times New Roman" w:hAnsi="Helvetica" w:cs="Helvetica"/>
          <w:color w:val="000000"/>
          <w:sz w:val="24"/>
          <w:szCs w:val="24"/>
        </w:rPr>
      </w:pPr>
      <w:r w:rsidRPr="00ED11C7">
        <w:rPr>
          <w:rFonts w:ascii="Arial" w:eastAsia="Times New Roman" w:hAnsi="Arial" w:cs="Arial"/>
          <w:color w:val="000000"/>
          <w:sz w:val="24"/>
          <w:szCs w:val="24"/>
          <w:bdr w:val="none" w:sz="0" w:space="0" w:color="auto" w:frame="1"/>
        </w:rPr>
        <w:t xml:space="preserve">Whenever I read "Man on the PATH," I am immediately pulled out of the story, because the narrator begins, "Early on the evening after the twin towers fell, I took the PATH to Manhattan..."  Well, NO, the PATH had not yet resumed service to Manhattan one day later.  Fact </w:t>
      </w:r>
      <w:proofErr w:type="gramStart"/>
      <w:r w:rsidRPr="00ED11C7">
        <w:rPr>
          <w:rFonts w:ascii="Arial" w:eastAsia="Times New Roman" w:hAnsi="Arial" w:cs="Arial"/>
          <w:color w:val="000000"/>
          <w:sz w:val="24"/>
          <w:szCs w:val="24"/>
          <w:bdr w:val="none" w:sz="0" w:space="0" w:color="auto" w:frame="1"/>
        </w:rPr>
        <w:t>check</w:t>
      </w:r>
      <w:proofErr w:type="gramEnd"/>
      <w:r w:rsidRPr="00ED11C7">
        <w:rPr>
          <w:rFonts w:ascii="Arial" w:eastAsia="Times New Roman" w:hAnsi="Arial" w:cs="Arial"/>
          <w:color w:val="000000"/>
          <w:sz w:val="24"/>
          <w:szCs w:val="24"/>
          <w:bdr w:val="none" w:sz="0" w:space="0" w:color="auto" w:frame="1"/>
        </w:rPr>
        <w:t xml:space="preserve">, people!  But I also think about flags.  Americans </w:t>
      </w:r>
      <w:proofErr w:type="gramStart"/>
      <w:r w:rsidRPr="00ED11C7">
        <w:rPr>
          <w:rFonts w:ascii="Arial" w:eastAsia="Times New Roman" w:hAnsi="Arial" w:cs="Arial"/>
          <w:color w:val="000000"/>
          <w:sz w:val="24"/>
          <w:szCs w:val="24"/>
          <w:bdr w:val="none" w:sz="0" w:space="0" w:color="auto" w:frame="1"/>
        </w:rPr>
        <w:t>in particular have</w:t>
      </w:r>
      <w:proofErr w:type="gramEnd"/>
      <w:r w:rsidRPr="00ED11C7">
        <w:rPr>
          <w:rFonts w:ascii="Arial" w:eastAsia="Times New Roman" w:hAnsi="Arial" w:cs="Arial"/>
          <w:color w:val="000000"/>
          <w:sz w:val="24"/>
          <w:szCs w:val="24"/>
          <w:bdr w:val="none" w:sz="0" w:space="0" w:color="auto" w:frame="1"/>
        </w:rPr>
        <w:t xml:space="preserve"> made the flag a bit of a fetish, compared to other cultures (except for Nazi Germany, which was also a culture that focused on its flag).</w:t>
      </w:r>
    </w:p>
    <w:p w14:paraId="46A2C1CB" w14:textId="7DAA3FA8" w:rsidR="00ED11C7" w:rsidRDefault="00ED11C7" w:rsidP="00ED11C7">
      <w:pPr>
        <w:pBdr>
          <w:top w:val="single" w:sz="6" w:space="1" w:color="auto"/>
        </w:pBdr>
        <w:spacing w:after="0" w:line="240" w:lineRule="auto"/>
        <w:jc w:val="center"/>
        <w:rPr>
          <w:rFonts w:ascii="Arial" w:eastAsia="Times New Roman" w:hAnsi="Arial" w:cs="Arial"/>
          <w:sz w:val="16"/>
          <w:szCs w:val="16"/>
        </w:rPr>
      </w:pPr>
      <w:r w:rsidRPr="00ED11C7">
        <w:rPr>
          <w:rFonts w:ascii="Arial" w:eastAsia="Times New Roman" w:hAnsi="Arial" w:cs="Arial"/>
          <w:vanish/>
          <w:sz w:val="16"/>
          <w:szCs w:val="16"/>
        </w:rPr>
        <w:t>Bottom of Form</w:t>
      </w:r>
    </w:p>
    <w:p w14:paraId="07590C0B" w14:textId="4DED7FA8" w:rsidR="00F05C88" w:rsidRDefault="00F05C88" w:rsidP="00F05C88">
      <w:pPr>
        <w:pBdr>
          <w:top w:val="single" w:sz="6" w:space="1" w:color="auto"/>
        </w:pBdr>
        <w:spacing w:after="0" w:line="240" w:lineRule="auto"/>
        <w:rPr>
          <w:rFonts w:ascii="Arial" w:eastAsia="Times New Roman" w:hAnsi="Arial" w:cs="Arial"/>
          <w:sz w:val="16"/>
          <w:szCs w:val="16"/>
        </w:rPr>
      </w:pPr>
      <w:r>
        <w:rPr>
          <w:rFonts w:ascii="Arial" w:eastAsia="Times New Roman" w:hAnsi="Arial" w:cs="Arial"/>
          <w:sz w:val="16"/>
          <w:szCs w:val="16"/>
        </w:rPr>
        <w:t xml:space="preserve">Ex Student work: </w:t>
      </w:r>
    </w:p>
    <w:p w14:paraId="625CF882" w14:textId="0B81C060" w:rsidR="00F05C88" w:rsidRPr="00ED11C7" w:rsidRDefault="00F05C88" w:rsidP="00ED11C7">
      <w:pPr>
        <w:pBdr>
          <w:top w:val="single" w:sz="6" w:space="1" w:color="auto"/>
        </w:pBdr>
        <w:spacing w:after="0" w:line="240" w:lineRule="auto"/>
        <w:jc w:val="center"/>
        <w:rPr>
          <w:rFonts w:ascii="Arial" w:eastAsia="Times New Roman" w:hAnsi="Arial" w:cs="Arial"/>
          <w:vanish/>
          <w:sz w:val="16"/>
          <w:szCs w:val="16"/>
        </w:rPr>
      </w:pPr>
      <w:r>
        <w:rPr>
          <w:rFonts w:ascii="Georgia" w:hAnsi="Georgia"/>
          <w:color w:val="111111"/>
          <w:sz w:val="23"/>
          <w:szCs w:val="23"/>
          <w:shd w:val="clear" w:color="auto" w:fill="FFFFFF"/>
        </w:rPr>
        <w:t xml:space="preserve">"The Grief Technician" was very interesting. I found it morally wrong to manipulate someone's emotions and lie to them by justifying that </w:t>
      </w:r>
      <w:proofErr w:type="gramStart"/>
      <w:r>
        <w:rPr>
          <w:rFonts w:ascii="Georgia" w:hAnsi="Georgia"/>
          <w:color w:val="111111"/>
          <w:sz w:val="23"/>
          <w:szCs w:val="23"/>
          <w:shd w:val="clear" w:color="auto" w:fill="FFFFFF"/>
        </w:rPr>
        <w:t>it's</w:t>
      </w:r>
      <w:proofErr w:type="gramEnd"/>
      <w:r>
        <w:rPr>
          <w:rFonts w:ascii="Georgia" w:hAnsi="Georgia"/>
          <w:color w:val="111111"/>
          <w:sz w:val="23"/>
          <w:szCs w:val="23"/>
          <w:shd w:val="clear" w:color="auto" w:fill="FFFFFF"/>
        </w:rPr>
        <w:t xml:space="preserve"> for their own sake. I disagree with the method being used but do understand why it was happening. It is easier for someone to move on from something when they feel betrayed than abandoned, altering the situation by worsening it or showing </w:t>
      </w:r>
      <w:proofErr w:type="gramStart"/>
      <w:r>
        <w:rPr>
          <w:rFonts w:ascii="Georgia" w:hAnsi="Georgia"/>
          <w:color w:val="111111"/>
          <w:sz w:val="23"/>
          <w:szCs w:val="23"/>
          <w:shd w:val="clear" w:color="auto" w:fill="FFFFFF"/>
        </w:rPr>
        <w:t>it's</w:t>
      </w:r>
      <w:proofErr w:type="gramEnd"/>
      <w:r>
        <w:rPr>
          <w:rFonts w:ascii="Georgia" w:hAnsi="Georgia"/>
          <w:color w:val="111111"/>
          <w:sz w:val="23"/>
          <w:szCs w:val="23"/>
          <w:shd w:val="clear" w:color="auto" w:fill="FFFFFF"/>
        </w:rPr>
        <w:t xml:space="preserve"> not worth grieving over. It was uncomfortable for me to read for the same reasons mentioned previously, I do think it was successful to tell the story from the technician's point of view rather than the victims since we don't have that attachment to the character that provokes more negative emotions about what was going on.</w:t>
      </w:r>
    </w:p>
    <w:p w14:paraId="1B4CF853" w14:textId="3EA2F3A4" w:rsidR="005927CB" w:rsidRDefault="005927CB" w:rsidP="00ED11C7"/>
    <w:p w14:paraId="0C69A01D" w14:textId="0BD6D384" w:rsidR="00ED11C7" w:rsidRDefault="002F795B" w:rsidP="00ED11C7">
      <w:r>
        <w:rPr>
          <w:noProof/>
        </w:rPr>
        <w:lastRenderedPageBreak/>
        <w:drawing>
          <wp:inline distT="0" distB="0" distL="0" distR="0" wp14:anchorId="6030F105" wp14:editId="6999BE24">
            <wp:extent cx="2469882" cy="4377690"/>
            <wp:effectExtent l="0" t="0" r="6985"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471306" cy="4380214"/>
                    </a:xfrm>
                    <a:prstGeom prst="rect">
                      <a:avLst/>
                    </a:prstGeom>
                    <a:noFill/>
                    <a:ln>
                      <a:noFill/>
                    </a:ln>
                  </pic:spPr>
                </pic:pic>
              </a:graphicData>
            </a:graphic>
          </wp:inline>
        </w:drawing>
      </w:r>
      <w:r>
        <w:rPr>
          <w:noProof/>
        </w:rPr>
        <w:drawing>
          <wp:inline distT="0" distB="0" distL="0" distR="0" wp14:anchorId="58A53BA8" wp14:editId="35B56B01">
            <wp:extent cx="4282440" cy="3211830"/>
            <wp:effectExtent l="1905" t="0" r="5715"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4282440" cy="3211830"/>
                    </a:xfrm>
                    <a:prstGeom prst="rect">
                      <a:avLst/>
                    </a:prstGeom>
                    <a:noFill/>
                    <a:ln>
                      <a:noFill/>
                    </a:ln>
                  </pic:spPr>
                </pic:pic>
              </a:graphicData>
            </a:graphic>
          </wp:inline>
        </w:drawing>
      </w:r>
    </w:p>
    <w:p w14:paraId="4B7D33BD" w14:textId="1D36A9C3" w:rsidR="002F795B" w:rsidRDefault="002F795B" w:rsidP="00ED11C7"/>
    <w:p w14:paraId="551B57FC" w14:textId="150B3697" w:rsidR="002F795B" w:rsidRDefault="002F795B" w:rsidP="00ED11C7"/>
    <w:p w14:paraId="6A3A02BD" w14:textId="4E87FC3A" w:rsidR="002F795B" w:rsidRDefault="002F795B" w:rsidP="00ED11C7"/>
    <w:p w14:paraId="51E428AB" w14:textId="6269B29E" w:rsidR="002F795B" w:rsidRDefault="002F795B" w:rsidP="00ED11C7">
      <w:r>
        <w:rPr>
          <w:noProof/>
        </w:rPr>
        <w:lastRenderedPageBreak/>
        <w:drawing>
          <wp:anchor distT="0" distB="0" distL="114300" distR="114300" simplePos="0" relativeHeight="251658240" behindDoc="1" locked="0" layoutInCell="1" allowOverlap="1" wp14:anchorId="0D4A2460" wp14:editId="4759CDFD">
            <wp:simplePos x="0" y="0"/>
            <wp:positionH relativeFrom="column">
              <wp:posOffset>-509905</wp:posOffset>
            </wp:positionH>
            <wp:positionV relativeFrom="paragraph">
              <wp:posOffset>514985</wp:posOffset>
            </wp:positionV>
            <wp:extent cx="4069080" cy="3051810"/>
            <wp:effectExtent l="0" t="5715" r="1905" b="190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4069080" cy="3051810"/>
                    </a:xfrm>
                    <a:prstGeom prst="rect">
                      <a:avLst/>
                    </a:prstGeom>
                    <a:noFill/>
                    <a:ln>
                      <a:noFill/>
                    </a:ln>
                  </pic:spPr>
                </pic:pic>
              </a:graphicData>
            </a:graphic>
          </wp:anchor>
        </w:drawing>
      </w:r>
      <w:r>
        <w:rPr>
          <w:noProof/>
        </w:rPr>
        <w:drawing>
          <wp:inline distT="0" distB="0" distL="0" distR="0" wp14:anchorId="4FD2C195" wp14:editId="730D5B05">
            <wp:extent cx="4040505" cy="2570116"/>
            <wp:effectExtent l="0" t="762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4058687" cy="2581681"/>
                    </a:xfrm>
                    <a:prstGeom prst="rect">
                      <a:avLst/>
                    </a:prstGeom>
                    <a:noFill/>
                    <a:ln>
                      <a:noFill/>
                    </a:ln>
                  </pic:spPr>
                </pic:pic>
              </a:graphicData>
            </a:graphic>
          </wp:inline>
        </w:drawing>
      </w:r>
    </w:p>
    <w:p w14:paraId="0BF65582" w14:textId="76823535" w:rsidR="002F795B" w:rsidRDefault="002F795B" w:rsidP="00ED11C7">
      <w:r>
        <w:rPr>
          <w:noProof/>
        </w:rPr>
        <w:lastRenderedPageBreak/>
        <w:drawing>
          <wp:inline distT="0" distB="0" distL="0" distR="0" wp14:anchorId="1B7CB8F0" wp14:editId="6C540846">
            <wp:extent cx="3345180" cy="3041015"/>
            <wp:effectExtent l="0" t="318" r="7303" b="7302"/>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3347434" cy="3043064"/>
                    </a:xfrm>
                    <a:prstGeom prst="rect">
                      <a:avLst/>
                    </a:prstGeom>
                    <a:noFill/>
                    <a:ln>
                      <a:noFill/>
                    </a:ln>
                  </pic:spPr>
                </pic:pic>
              </a:graphicData>
            </a:graphic>
          </wp:inline>
        </w:drawing>
      </w:r>
      <w:r>
        <w:rPr>
          <w:noProof/>
        </w:rPr>
        <w:drawing>
          <wp:inline distT="0" distB="0" distL="0" distR="0" wp14:anchorId="151FDD81" wp14:editId="26D93991">
            <wp:extent cx="3057713" cy="2293284"/>
            <wp:effectExtent l="285750" t="723900" r="314325" b="7169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8398881">
                      <a:off x="0" y="0"/>
                      <a:ext cx="3062414" cy="2296809"/>
                    </a:xfrm>
                    <a:prstGeom prst="rect">
                      <a:avLst/>
                    </a:prstGeom>
                    <a:noFill/>
                    <a:ln>
                      <a:noFill/>
                    </a:ln>
                  </pic:spPr>
                </pic:pic>
              </a:graphicData>
            </a:graphic>
          </wp:inline>
        </w:drawing>
      </w:r>
    </w:p>
    <w:p w14:paraId="7C4021AB" w14:textId="0B00DAA9" w:rsidR="002F795B" w:rsidRDefault="002F795B" w:rsidP="00ED11C7"/>
    <w:p w14:paraId="3AD133DA" w14:textId="06BEFD5A" w:rsidR="002F795B" w:rsidRDefault="002F795B" w:rsidP="00ED11C7"/>
    <w:p w14:paraId="680A204A" w14:textId="6785925E" w:rsidR="002F795B" w:rsidRDefault="002F795B" w:rsidP="00ED11C7"/>
    <w:p w14:paraId="0A4D180A" w14:textId="01A1BDC8" w:rsidR="002F795B" w:rsidRDefault="002F795B" w:rsidP="00ED11C7">
      <w:r>
        <w:rPr>
          <w:noProof/>
        </w:rPr>
        <w:lastRenderedPageBreak/>
        <w:drawing>
          <wp:inline distT="0" distB="0" distL="0" distR="0" wp14:anchorId="59D28C4A" wp14:editId="7CCB258A">
            <wp:extent cx="3779520" cy="2834640"/>
            <wp:effectExtent l="0" t="3810" r="762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3779520" cy="2834640"/>
                    </a:xfrm>
                    <a:prstGeom prst="rect">
                      <a:avLst/>
                    </a:prstGeom>
                    <a:noFill/>
                    <a:ln>
                      <a:noFill/>
                    </a:ln>
                  </pic:spPr>
                </pic:pic>
              </a:graphicData>
            </a:graphic>
          </wp:inline>
        </w:drawing>
      </w:r>
      <w:r>
        <w:rPr>
          <w:noProof/>
        </w:rPr>
        <w:drawing>
          <wp:inline distT="0" distB="0" distL="0" distR="0" wp14:anchorId="788AF08C" wp14:editId="6FFE1613">
            <wp:extent cx="4089400" cy="3067050"/>
            <wp:effectExtent l="0" t="3175" r="3175"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4089400" cy="3067050"/>
                    </a:xfrm>
                    <a:prstGeom prst="rect">
                      <a:avLst/>
                    </a:prstGeom>
                    <a:noFill/>
                    <a:ln>
                      <a:noFill/>
                    </a:ln>
                  </pic:spPr>
                </pic:pic>
              </a:graphicData>
            </a:graphic>
          </wp:inline>
        </w:drawing>
      </w:r>
    </w:p>
    <w:p w14:paraId="34FA6445" w14:textId="129A391F" w:rsidR="002F795B" w:rsidRDefault="002F795B" w:rsidP="00ED11C7">
      <w:r>
        <w:rPr>
          <w:noProof/>
        </w:rPr>
        <w:lastRenderedPageBreak/>
        <w:drawing>
          <wp:inline distT="0" distB="0" distL="0" distR="0" wp14:anchorId="5B145FE7" wp14:editId="2030E816">
            <wp:extent cx="3489960" cy="2617470"/>
            <wp:effectExtent l="0" t="1905"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3489960" cy="2617470"/>
                    </a:xfrm>
                    <a:prstGeom prst="rect">
                      <a:avLst/>
                    </a:prstGeom>
                    <a:noFill/>
                    <a:ln>
                      <a:noFill/>
                    </a:ln>
                  </pic:spPr>
                </pic:pic>
              </a:graphicData>
            </a:graphic>
          </wp:inline>
        </w:drawing>
      </w:r>
      <w:r>
        <w:rPr>
          <w:noProof/>
        </w:rPr>
        <w:drawing>
          <wp:inline distT="0" distB="0" distL="0" distR="0" wp14:anchorId="3D72CBEE" wp14:editId="5809FF76">
            <wp:extent cx="4084320" cy="3063240"/>
            <wp:effectExtent l="0" t="3810" r="762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4084320" cy="3063240"/>
                    </a:xfrm>
                    <a:prstGeom prst="rect">
                      <a:avLst/>
                    </a:prstGeom>
                    <a:noFill/>
                    <a:ln>
                      <a:noFill/>
                    </a:ln>
                  </pic:spPr>
                </pic:pic>
              </a:graphicData>
            </a:graphic>
          </wp:inline>
        </w:drawing>
      </w:r>
    </w:p>
    <w:p w14:paraId="7519C8BA" w14:textId="77777777" w:rsidR="002F795B" w:rsidRPr="002F795B" w:rsidRDefault="002F795B" w:rsidP="002F795B">
      <w:pPr>
        <w:shd w:val="clear" w:color="auto" w:fill="E6E6E6"/>
        <w:spacing w:after="0" w:line="240" w:lineRule="auto"/>
        <w:rPr>
          <w:rFonts w:ascii="Helvetica" w:eastAsia="Times New Roman" w:hAnsi="Helvetica" w:cs="Helvetica"/>
          <w:b/>
          <w:bCs/>
          <w:color w:val="111111"/>
          <w:sz w:val="21"/>
          <w:szCs w:val="21"/>
        </w:rPr>
      </w:pPr>
      <w:r w:rsidRPr="002F795B">
        <w:rPr>
          <w:rFonts w:ascii="inherit" w:eastAsia="Times New Roman" w:hAnsi="inherit" w:cs="Helvetica"/>
          <w:b/>
          <w:bCs/>
          <w:color w:val="111111"/>
          <w:sz w:val="21"/>
          <w:szCs w:val="21"/>
          <w:bdr w:val="none" w:sz="0" w:space="0" w:color="auto" w:frame="1"/>
        </w:rPr>
        <w:t>110 Stories: 60, 103, 105</w:t>
      </w:r>
    </w:p>
    <w:p w14:paraId="79367D48" w14:textId="77777777" w:rsidR="002F795B" w:rsidRPr="002F795B" w:rsidRDefault="002F795B" w:rsidP="002F795B">
      <w:pPr>
        <w:spacing w:after="0" w:line="240" w:lineRule="auto"/>
        <w:jc w:val="center"/>
        <w:rPr>
          <w:rFonts w:ascii="Helvetica" w:eastAsia="Times New Roman" w:hAnsi="Helvetica" w:cs="Helvetica"/>
          <w:color w:val="111111"/>
          <w:sz w:val="19"/>
          <w:szCs w:val="19"/>
        </w:rPr>
      </w:pPr>
      <w:hyperlink r:id="rId15" w:history="1">
        <w:r w:rsidRPr="002F795B">
          <w:rPr>
            <w:rFonts w:ascii="inherit" w:eastAsia="Times New Roman" w:hAnsi="inherit" w:cs="Helvetica"/>
            <w:b/>
            <w:bCs/>
            <w:caps/>
            <w:color w:val="666666"/>
            <w:spacing w:val="15"/>
            <w:sz w:val="15"/>
            <w:szCs w:val="15"/>
            <w:u w:val="single"/>
            <w:bdr w:val="none" w:sz="0" w:space="0" w:color="auto" w:frame="1"/>
            <w:shd w:val="clear" w:color="auto" w:fill="E8E8E8"/>
          </w:rPr>
          <w:t>COLLAPSE</w:t>
        </w:r>
      </w:hyperlink>
    </w:p>
    <w:p w14:paraId="3A711AC8" w14:textId="77777777" w:rsidR="002F795B" w:rsidRPr="002F795B" w:rsidRDefault="002F795B" w:rsidP="002F795B">
      <w:pPr>
        <w:pBdr>
          <w:bottom w:val="single" w:sz="6" w:space="1" w:color="auto"/>
        </w:pBdr>
        <w:spacing w:after="0" w:line="240" w:lineRule="auto"/>
        <w:jc w:val="center"/>
        <w:rPr>
          <w:rFonts w:ascii="Arial" w:eastAsia="Times New Roman" w:hAnsi="Arial" w:cs="Arial"/>
          <w:vanish/>
          <w:sz w:val="16"/>
          <w:szCs w:val="16"/>
        </w:rPr>
      </w:pPr>
      <w:r w:rsidRPr="002F795B">
        <w:rPr>
          <w:rFonts w:ascii="Arial" w:eastAsia="Times New Roman" w:hAnsi="Arial" w:cs="Arial"/>
          <w:vanish/>
          <w:sz w:val="16"/>
          <w:szCs w:val="16"/>
        </w:rPr>
        <w:t>Top of Form</w:t>
      </w:r>
    </w:p>
    <w:p w14:paraId="201D4C97" w14:textId="77777777" w:rsidR="002F795B" w:rsidRPr="002F795B" w:rsidRDefault="002F795B" w:rsidP="002F795B">
      <w:pPr>
        <w:spacing w:after="0" w:line="240" w:lineRule="auto"/>
        <w:rPr>
          <w:rFonts w:ascii="inherit" w:eastAsia="Times New Roman" w:hAnsi="inherit" w:cs="Helvetica"/>
          <w:color w:val="111111"/>
          <w:sz w:val="20"/>
          <w:szCs w:val="20"/>
        </w:rPr>
      </w:pPr>
      <w:r w:rsidRPr="002F795B">
        <w:rPr>
          <w:rFonts w:ascii="Arial" w:eastAsia="Times New Roman" w:hAnsi="Arial" w:cs="Arial"/>
          <w:color w:val="111111"/>
          <w:sz w:val="24"/>
          <w:szCs w:val="24"/>
          <w:bdr w:val="none" w:sz="0" w:space="0" w:color="auto" w:frame="1"/>
        </w:rPr>
        <w:t>Post here your comments on "The Grief Technician," "The Persistence of Who We Were," and "A Terror for Terror."</w:t>
      </w:r>
    </w:p>
    <w:p w14:paraId="1F0FFFD8" w14:textId="77777777" w:rsidR="002F795B" w:rsidRPr="002F795B" w:rsidRDefault="002F795B" w:rsidP="002F795B">
      <w:pPr>
        <w:spacing w:after="0" w:line="240" w:lineRule="auto"/>
        <w:rPr>
          <w:rFonts w:ascii="inherit" w:eastAsia="Times New Roman" w:hAnsi="inherit" w:cs="Helvetica"/>
          <w:color w:val="111111"/>
          <w:sz w:val="20"/>
          <w:szCs w:val="20"/>
        </w:rPr>
      </w:pPr>
      <w:r w:rsidRPr="002F795B">
        <w:rPr>
          <w:rFonts w:ascii="inherit" w:eastAsia="Times New Roman" w:hAnsi="inherit" w:cs="Arial"/>
          <w:color w:val="000000"/>
          <w:sz w:val="20"/>
          <w:szCs w:val="20"/>
          <w:bdr w:val="none" w:sz="0" w:space="0" w:color="auto" w:frame="1"/>
        </w:rPr>
        <w:t xml:space="preserve">As we begin our discussions, remember to avoid questions of </w:t>
      </w:r>
      <w:proofErr w:type="gramStart"/>
      <w:r w:rsidRPr="002F795B">
        <w:rPr>
          <w:rFonts w:ascii="inherit" w:eastAsia="Times New Roman" w:hAnsi="inherit" w:cs="Arial"/>
          <w:color w:val="000000"/>
          <w:sz w:val="20"/>
          <w:szCs w:val="20"/>
          <w:bdr w:val="none" w:sz="0" w:space="0" w:color="auto" w:frame="1"/>
        </w:rPr>
        <w:t>whether or not</w:t>
      </w:r>
      <w:proofErr w:type="gramEnd"/>
      <w:r w:rsidRPr="002F795B">
        <w:rPr>
          <w:rFonts w:ascii="inherit" w:eastAsia="Times New Roman" w:hAnsi="inherit" w:cs="Arial"/>
          <w:color w:val="000000"/>
          <w:sz w:val="20"/>
          <w:szCs w:val="20"/>
          <w:bdr w:val="none" w:sz="0" w:space="0" w:color="auto" w:frame="1"/>
        </w:rPr>
        <w:t xml:space="preserve"> a story is "true" or "actually happened."  As we </w:t>
      </w:r>
      <w:proofErr w:type="gramStart"/>
      <w:r w:rsidRPr="002F795B">
        <w:rPr>
          <w:rFonts w:ascii="inherit" w:eastAsia="Times New Roman" w:hAnsi="inherit" w:cs="Arial"/>
          <w:color w:val="000000"/>
          <w:sz w:val="20"/>
          <w:szCs w:val="20"/>
          <w:bdr w:val="none" w:sz="0" w:space="0" w:color="auto" w:frame="1"/>
        </w:rPr>
        <w:t>discussed,  Some</w:t>
      </w:r>
      <w:proofErr w:type="gramEnd"/>
      <w:r w:rsidRPr="002F795B">
        <w:rPr>
          <w:rFonts w:ascii="inherit" w:eastAsia="Times New Roman" w:hAnsi="inherit" w:cs="Arial"/>
          <w:color w:val="000000"/>
          <w:sz w:val="20"/>
          <w:szCs w:val="20"/>
          <w:bdr w:val="none" w:sz="0" w:space="0" w:color="auto" w:frame="1"/>
        </w:rPr>
        <w:t xml:space="preserve"> are based on actual events, some are completely fiction, some are faction--but ALL ARE "TRUE."</w:t>
      </w:r>
    </w:p>
    <w:p w14:paraId="43D6C3C8" w14:textId="77777777" w:rsidR="002F795B" w:rsidRPr="002F795B" w:rsidRDefault="002F795B" w:rsidP="002F795B">
      <w:pPr>
        <w:spacing w:after="0" w:line="240" w:lineRule="auto"/>
        <w:rPr>
          <w:rFonts w:ascii="inherit" w:eastAsia="Times New Roman" w:hAnsi="inherit" w:cs="Helvetica"/>
          <w:color w:val="111111"/>
          <w:sz w:val="20"/>
          <w:szCs w:val="20"/>
        </w:rPr>
      </w:pPr>
      <w:r w:rsidRPr="002F795B">
        <w:rPr>
          <w:rFonts w:ascii="Arial" w:eastAsia="Times New Roman" w:hAnsi="Arial" w:cs="Arial"/>
          <w:color w:val="000000"/>
          <w:sz w:val="24"/>
          <w:szCs w:val="24"/>
          <w:bdr w:val="none" w:sz="0" w:space="0" w:color="auto" w:frame="1"/>
        </w:rPr>
        <w:t>"The Grief Technician" also evokes mixed responses from readers.  This story makes me ponder why we resist grieving.</w:t>
      </w:r>
    </w:p>
    <w:p w14:paraId="21219FFB" w14:textId="77777777" w:rsidR="002F795B" w:rsidRPr="002F795B" w:rsidRDefault="002F795B" w:rsidP="002F795B">
      <w:pPr>
        <w:spacing w:after="0" w:line="240" w:lineRule="auto"/>
        <w:rPr>
          <w:rFonts w:ascii="inherit" w:eastAsia="Times New Roman" w:hAnsi="inherit" w:cs="Helvetica"/>
          <w:color w:val="111111"/>
          <w:sz w:val="20"/>
          <w:szCs w:val="20"/>
        </w:rPr>
      </w:pPr>
      <w:r w:rsidRPr="002F795B">
        <w:rPr>
          <w:rFonts w:ascii="Arial" w:eastAsia="Times New Roman" w:hAnsi="Arial" w:cs="Arial"/>
          <w:color w:val="000000"/>
          <w:sz w:val="24"/>
          <w:szCs w:val="24"/>
          <w:bdr w:val="none" w:sz="0" w:space="0" w:color="auto" w:frame="1"/>
        </w:rPr>
        <w:t>That is some parenthetical comment at the end of "A Terror for Terror," no?  I wrote "cheating!" in my margins, since the author admits (claims?) it was written prior to 9/11 so it does not fit the subtitle of the collection:  </w:t>
      </w:r>
      <w:r w:rsidRPr="002F795B">
        <w:rPr>
          <w:rFonts w:ascii="inherit" w:eastAsia="Times New Roman" w:hAnsi="inherit" w:cs="Times New Roman"/>
          <w:i/>
          <w:iCs/>
          <w:color w:val="000000"/>
          <w:sz w:val="20"/>
          <w:szCs w:val="20"/>
          <w:bdr w:val="none" w:sz="0" w:space="0" w:color="auto" w:frame="1"/>
        </w:rPr>
        <w:t>New York Writes After September 11.</w:t>
      </w:r>
    </w:p>
    <w:p w14:paraId="22032F3C" w14:textId="77777777" w:rsidR="002F795B" w:rsidRPr="002F795B" w:rsidRDefault="002F795B" w:rsidP="002F795B">
      <w:pPr>
        <w:pBdr>
          <w:top w:val="single" w:sz="6" w:space="1" w:color="auto"/>
        </w:pBdr>
        <w:spacing w:after="0" w:line="240" w:lineRule="auto"/>
        <w:jc w:val="center"/>
        <w:rPr>
          <w:rFonts w:ascii="Arial" w:eastAsia="Times New Roman" w:hAnsi="Arial" w:cs="Arial"/>
          <w:vanish/>
          <w:sz w:val="16"/>
          <w:szCs w:val="16"/>
        </w:rPr>
      </w:pPr>
      <w:r w:rsidRPr="002F795B">
        <w:rPr>
          <w:rFonts w:ascii="Arial" w:eastAsia="Times New Roman" w:hAnsi="Arial" w:cs="Arial"/>
          <w:vanish/>
          <w:sz w:val="16"/>
          <w:szCs w:val="16"/>
        </w:rPr>
        <w:t>Bottom of Form</w:t>
      </w:r>
    </w:p>
    <w:p w14:paraId="418E1947" w14:textId="2194F5C5" w:rsidR="002F795B" w:rsidRDefault="002F795B" w:rsidP="00ED11C7"/>
    <w:p w14:paraId="6AA55A8F" w14:textId="6490118A" w:rsidR="00D738A0" w:rsidRDefault="00D738A0" w:rsidP="00ED11C7"/>
    <w:p w14:paraId="05FDC310" w14:textId="7330EDD0" w:rsidR="00D738A0" w:rsidRDefault="00D738A0" w:rsidP="00ED11C7"/>
    <w:p w14:paraId="37203CD3" w14:textId="6ACA32A8" w:rsidR="00D738A0" w:rsidRDefault="00D738A0" w:rsidP="00ED11C7"/>
    <w:p w14:paraId="6A064639" w14:textId="0DC0E7D4" w:rsidR="00D738A0" w:rsidRDefault="00D738A0" w:rsidP="00ED11C7"/>
    <w:p w14:paraId="3C8A71CE" w14:textId="6BD1D831" w:rsidR="00D738A0" w:rsidRDefault="00D738A0" w:rsidP="00ED11C7">
      <w:r>
        <w:rPr>
          <w:noProof/>
        </w:rPr>
        <w:lastRenderedPageBreak/>
        <w:drawing>
          <wp:inline distT="0" distB="0" distL="0" distR="0" wp14:anchorId="016573CB" wp14:editId="2DD3A246">
            <wp:extent cx="3550920" cy="2663190"/>
            <wp:effectExtent l="5715"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3551174" cy="2663381"/>
                    </a:xfrm>
                    <a:prstGeom prst="rect">
                      <a:avLst/>
                    </a:prstGeom>
                    <a:noFill/>
                    <a:ln>
                      <a:noFill/>
                    </a:ln>
                  </pic:spPr>
                </pic:pic>
              </a:graphicData>
            </a:graphic>
          </wp:inline>
        </w:drawing>
      </w:r>
      <w:r>
        <w:rPr>
          <w:noProof/>
        </w:rPr>
        <w:drawing>
          <wp:inline distT="0" distB="0" distL="0" distR="0" wp14:anchorId="7028185C" wp14:editId="40F75703">
            <wp:extent cx="3414713" cy="2388870"/>
            <wp:effectExtent l="0" t="1587"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3415612" cy="2389499"/>
                    </a:xfrm>
                    <a:prstGeom prst="rect">
                      <a:avLst/>
                    </a:prstGeom>
                    <a:noFill/>
                    <a:ln>
                      <a:noFill/>
                    </a:ln>
                  </pic:spPr>
                </pic:pic>
              </a:graphicData>
            </a:graphic>
          </wp:inline>
        </w:drawing>
      </w:r>
    </w:p>
    <w:p w14:paraId="6C5FC24A" w14:textId="2CE663C1" w:rsidR="00D738A0" w:rsidRDefault="00D738A0" w:rsidP="00ED11C7">
      <w:r>
        <w:rPr>
          <w:noProof/>
        </w:rPr>
        <w:lastRenderedPageBreak/>
        <w:drawing>
          <wp:inline distT="0" distB="0" distL="0" distR="0" wp14:anchorId="06F77C4E" wp14:editId="6F60368A">
            <wp:extent cx="3439160" cy="2579370"/>
            <wp:effectExtent l="0" t="8255" r="635"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3439160" cy="2579370"/>
                    </a:xfrm>
                    <a:prstGeom prst="rect">
                      <a:avLst/>
                    </a:prstGeom>
                    <a:noFill/>
                    <a:ln>
                      <a:noFill/>
                    </a:ln>
                  </pic:spPr>
                </pic:pic>
              </a:graphicData>
            </a:graphic>
          </wp:inline>
        </w:drawing>
      </w:r>
      <w:r>
        <w:rPr>
          <w:noProof/>
        </w:rPr>
        <w:drawing>
          <wp:inline distT="0" distB="0" distL="0" distR="0" wp14:anchorId="38D22F38" wp14:editId="56D10CD6">
            <wp:extent cx="5137797" cy="3036570"/>
            <wp:effectExtent l="2858" t="0" r="8572" b="8573"/>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5138281" cy="3036856"/>
                    </a:xfrm>
                    <a:prstGeom prst="rect">
                      <a:avLst/>
                    </a:prstGeom>
                    <a:noFill/>
                    <a:ln>
                      <a:noFill/>
                    </a:ln>
                  </pic:spPr>
                </pic:pic>
              </a:graphicData>
            </a:graphic>
          </wp:inline>
        </w:drawing>
      </w:r>
    </w:p>
    <w:p w14:paraId="1D8DC02D" w14:textId="5D95EAD7" w:rsidR="00D738A0" w:rsidRDefault="00D738A0" w:rsidP="00ED11C7"/>
    <w:p w14:paraId="5B5F2FBE" w14:textId="6DB76C9B" w:rsidR="00D738A0" w:rsidRDefault="00D738A0" w:rsidP="00ED11C7"/>
    <w:p w14:paraId="30CE5552" w14:textId="1E75BCD1" w:rsidR="00D738A0" w:rsidRDefault="00D738A0" w:rsidP="00ED11C7">
      <w:r>
        <w:rPr>
          <w:noProof/>
        </w:rPr>
        <w:lastRenderedPageBreak/>
        <w:drawing>
          <wp:inline distT="0" distB="0" distL="0" distR="0" wp14:anchorId="6C22D3EC" wp14:editId="6219C7AD">
            <wp:extent cx="3947160" cy="2960370"/>
            <wp:effectExtent l="0" t="1905"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3947773" cy="2960830"/>
                    </a:xfrm>
                    <a:prstGeom prst="rect">
                      <a:avLst/>
                    </a:prstGeom>
                    <a:noFill/>
                    <a:ln>
                      <a:noFill/>
                    </a:ln>
                  </pic:spPr>
                </pic:pic>
              </a:graphicData>
            </a:graphic>
          </wp:inline>
        </w:drawing>
      </w:r>
      <w:r>
        <w:rPr>
          <w:noProof/>
        </w:rPr>
        <w:drawing>
          <wp:inline distT="0" distB="0" distL="0" distR="0" wp14:anchorId="0CAF03E5" wp14:editId="0161C2AB">
            <wp:extent cx="3809577" cy="2857183"/>
            <wp:effectExtent l="0" t="0" r="635"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3810780" cy="2858085"/>
                    </a:xfrm>
                    <a:prstGeom prst="rect">
                      <a:avLst/>
                    </a:prstGeom>
                    <a:noFill/>
                    <a:ln>
                      <a:noFill/>
                    </a:ln>
                  </pic:spPr>
                </pic:pic>
              </a:graphicData>
            </a:graphic>
          </wp:inline>
        </w:drawing>
      </w:r>
    </w:p>
    <w:p w14:paraId="25D9553A" w14:textId="6E3D322D" w:rsidR="00D738A0" w:rsidRDefault="00F05C88" w:rsidP="00ED11C7">
      <w:r>
        <w:rPr>
          <w:noProof/>
        </w:rPr>
        <w:drawing>
          <wp:inline distT="0" distB="0" distL="0" distR="0" wp14:anchorId="11BD8445" wp14:editId="1443205C">
            <wp:extent cx="4043680" cy="3032760"/>
            <wp:effectExtent l="0" t="8890" r="5080" b="508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4043680" cy="3032760"/>
                    </a:xfrm>
                    <a:prstGeom prst="rect">
                      <a:avLst/>
                    </a:prstGeom>
                    <a:noFill/>
                    <a:ln>
                      <a:noFill/>
                    </a:ln>
                  </pic:spPr>
                </pic:pic>
              </a:graphicData>
            </a:graphic>
          </wp:inline>
        </w:drawing>
      </w:r>
    </w:p>
    <w:p w14:paraId="3CBAD080" w14:textId="1A34E9F5" w:rsidR="00F05C88" w:rsidRDefault="00F05C88" w:rsidP="00ED11C7">
      <w:pPr>
        <w:rPr>
          <w:b/>
          <w:bCs/>
        </w:rPr>
      </w:pPr>
      <w:r>
        <w:rPr>
          <w:noProof/>
        </w:rPr>
        <w:lastRenderedPageBreak/>
        <w:drawing>
          <wp:inline distT="0" distB="0" distL="0" distR="0" wp14:anchorId="2F8777D8" wp14:editId="3B71DCEB">
            <wp:extent cx="4157345" cy="3118009"/>
            <wp:effectExtent l="5398" t="0" r="952" b="953"/>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4157769" cy="3118327"/>
                    </a:xfrm>
                    <a:prstGeom prst="rect">
                      <a:avLst/>
                    </a:prstGeom>
                    <a:noFill/>
                    <a:ln>
                      <a:noFill/>
                    </a:ln>
                  </pic:spPr>
                </pic:pic>
              </a:graphicData>
            </a:graphic>
          </wp:inline>
        </w:drawing>
      </w:r>
      <w:r>
        <w:rPr>
          <w:noProof/>
        </w:rPr>
        <w:drawing>
          <wp:inline distT="0" distB="0" distL="0" distR="0" wp14:anchorId="6FC2A1F1" wp14:editId="51622B49">
            <wp:extent cx="3794726" cy="2524521"/>
            <wp:effectExtent l="6350" t="0" r="3175" b="317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3801681" cy="2529148"/>
                    </a:xfrm>
                    <a:prstGeom prst="rect">
                      <a:avLst/>
                    </a:prstGeom>
                    <a:noFill/>
                    <a:ln>
                      <a:noFill/>
                    </a:ln>
                  </pic:spPr>
                </pic:pic>
              </a:graphicData>
            </a:graphic>
          </wp:inline>
        </w:drawing>
      </w:r>
    </w:p>
    <w:p w14:paraId="7B001386" w14:textId="645AE073" w:rsidR="00F05C88" w:rsidRPr="00F05C88" w:rsidRDefault="00F05C88" w:rsidP="00ED11C7">
      <w:pPr>
        <w:rPr>
          <w:b/>
          <w:bCs/>
        </w:rPr>
      </w:pPr>
      <w:r>
        <w:rPr>
          <w:noProof/>
        </w:rPr>
        <w:drawing>
          <wp:inline distT="0" distB="0" distL="0" distR="0" wp14:anchorId="3EF959A4" wp14:editId="799FAC84">
            <wp:extent cx="3850640" cy="2887980"/>
            <wp:effectExtent l="5080" t="0" r="2540"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3850640" cy="2887980"/>
                    </a:xfrm>
                    <a:prstGeom prst="rect">
                      <a:avLst/>
                    </a:prstGeom>
                    <a:noFill/>
                    <a:ln>
                      <a:noFill/>
                    </a:ln>
                  </pic:spPr>
                </pic:pic>
              </a:graphicData>
            </a:graphic>
          </wp:inline>
        </w:drawing>
      </w:r>
    </w:p>
    <w:sectPr w:rsidR="00F05C88" w:rsidRPr="00F05C8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4111"/>
    <w:rsid w:val="002F795B"/>
    <w:rsid w:val="004A1E5C"/>
    <w:rsid w:val="00524111"/>
    <w:rsid w:val="005927CB"/>
    <w:rsid w:val="00D22582"/>
    <w:rsid w:val="00D738A0"/>
    <w:rsid w:val="00ED11C7"/>
    <w:rsid w:val="00F05C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228262"/>
  <w15:chartTrackingRefBased/>
  <w15:docId w15:val="{8FE3F4EE-84D9-40D1-89B2-21EAE93291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5927CB"/>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ED11C7"/>
    <w:rPr>
      <w:color w:val="0000FF"/>
      <w:u w:val="single"/>
    </w:rPr>
  </w:style>
  <w:style w:type="paragraph" w:styleId="z-TopofForm">
    <w:name w:val="HTML Top of Form"/>
    <w:basedOn w:val="Normal"/>
    <w:next w:val="Normal"/>
    <w:link w:val="z-TopofFormChar"/>
    <w:hidden/>
    <w:uiPriority w:val="99"/>
    <w:semiHidden/>
    <w:unhideWhenUsed/>
    <w:rsid w:val="00ED11C7"/>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ED11C7"/>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ED11C7"/>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ED11C7"/>
    <w:rPr>
      <w:rFonts w:ascii="Arial" w:eastAsia="Times New Roman" w:hAnsi="Arial" w:cs="Arial"/>
      <w:vanish/>
      <w:sz w:val="16"/>
      <w:szCs w:val="16"/>
    </w:rPr>
  </w:style>
  <w:style w:type="character" w:styleId="Emphasis">
    <w:name w:val="Emphasis"/>
    <w:basedOn w:val="DefaultParagraphFont"/>
    <w:uiPriority w:val="20"/>
    <w:qFormat/>
    <w:rsid w:val="002F795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84800125">
      <w:bodyDiv w:val="1"/>
      <w:marLeft w:val="0"/>
      <w:marRight w:val="0"/>
      <w:marTop w:val="0"/>
      <w:marBottom w:val="0"/>
      <w:divBdr>
        <w:top w:val="none" w:sz="0" w:space="0" w:color="auto"/>
        <w:left w:val="none" w:sz="0" w:space="0" w:color="auto"/>
        <w:bottom w:val="none" w:sz="0" w:space="0" w:color="auto"/>
        <w:right w:val="none" w:sz="0" w:space="0" w:color="auto"/>
      </w:divBdr>
      <w:divsChild>
        <w:div w:id="689918996">
          <w:marLeft w:val="0"/>
          <w:marRight w:val="0"/>
          <w:marTop w:val="0"/>
          <w:marBottom w:val="0"/>
          <w:divBdr>
            <w:top w:val="none" w:sz="0" w:space="0" w:color="auto"/>
            <w:left w:val="none" w:sz="0" w:space="0" w:color="auto"/>
            <w:bottom w:val="none" w:sz="0" w:space="0" w:color="auto"/>
            <w:right w:val="none" w:sz="0" w:space="0" w:color="auto"/>
          </w:divBdr>
          <w:divsChild>
            <w:div w:id="1500578380">
              <w:marLeft w:val="0"/>
              <w:marRight w:val="0"/>
              <w:marTop w:val="0"/>
              <w:marBottom w:val="0"/>
              <w:divBdr>
                <w:top w:val="none" w:sz="0" w:space="0" w:color="auto"/>
                <w:left w:val="none" w:sz="0" w:space="0" w:color="auto"/>
                <w:bottom w:val="none" w:sz="0" w:space="0" w:color="auto"/>
                <w:right w:val="none" w:sz="0" w:space="0" w:color="auto"/>
              </w:divBdr>
              <w:divsChild>
                <w:div w:id="1870796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408839">
          <w:marLeft w:val="0"/>
          <w:marRight w:val="0"/>
          <w:marTop w:val="0"/>
          <w:marBottom w:val="0"/>
          <w:divBdr>
            <w:top w:val="none" w:sz="0" w:space="0" w:color="auto"/>
            <w:left w:val="none" w:sz="0" w:space="0" w:color="auto"/>
            <w:bottom w:val="none" w:sz="0" w:space="0" w:color="auto"/>
            <w:right w:val="none" w:sz="0" w:space="0" w:color="auto"/>
          </w:divBdr>
          <w:divsChild>
            <w:div w:id="2085908752">
              <w:marLeft w:val="0"/>
              <w:marRight w:val="0"/>
              <w:marTop w:val="0"/>
              <w:marBottom w:val="0"/>
              <w:divBdr>
                <w:top w:val="none" w:sz="0" w:space="0" w:color="auto"/>
                <w:left w:val="none" w:sz="0" w:space="0" w:color="auto"/>
                <w:bottom w:val="none" w:sz="0" w:space="0" w:color="auto"/>
                <w:right w:val="none" w:sz="0" w:space="0" w:color="auto"/>
              </w:divBdr>
              <w:divsChild>
                <w:div w:id="407313109">
                  <w:marLeft w:val="0"/>
                  <w:marRight w:val="0"/>
                  <w:marTop w:val="0"/>
                  <w:marBottom w:val="0"/>
                  <w:divBdr>
                    <w:top w:val="none" w:sz="0" w:space="0" w:color="auto"/>
                    <w:left w:val="none" w:sz="0" w:space="0" w:color="auto"/>
                    <w:bottom w:val="none" w:sz="0" w:space="0" w:color="auto"/>
                    <w:right w:val="none" w:sz="0" w:space="0" w:color="auto"/>
                  </w:divBdr>
                  <w:divsChild>
                    <w:div w:id="359473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3623107">
      <w:bodyDiv w:val="1"/>
      <w:marLeft w:val="0"/>
      <w:marRight w:val="0"/>
      <w:marTop w:val="0"/>
      <w:marBottom w:val="0"/>
      <w:divBdr>
        <w:top w:val="none" w:sz="0" w:space="0" w:color="auto"/>
        <w:left w:val="none" w:sz="0" w:space="0" w:color="auto"/>
        <w:bottom w:val="none" w:sz="0" w:space="0" w:color="auto"/>
        <w:right w:val="none" w:sz="0" w:space="0" w:color="auto"/>
      </w:divBdr>
      <w:divsChild>
        <w:div w:id="1698001406">
          <w:marLeft w:val="0"/>
          <w:marRight w:val="0"/>
          <w:marTop w:val="0"/>
          <w:marBottom w:val="0"/>
          <w:divBdr>
            <w:top w:val="none" w:sz="0" w:space="0" w:color="auto"/>
            <w:left w:val="none" w:sz="0" w:space="0" w:color="auto"/>
            <w:bottom w:val="none" w:sz="0" w:space="0" w:color="auto"/>
            <w:right w:val="none" w:sz="0" w:space="0" w:color="auto"/>
          </w:divBdr>
          <w:divsChild>
            <w:div w:id="1657873800">
              <w:marLeft w:val="0"/>
              <w:marRight w:val="0"/>
              <w:marTop w:val="0"/>
              <w:marBottom w:val="0"/>
              <w:divBdr>
                <w:top w:val="none" w:sz="0" w:space="0" w:color="auto"/>
                <w:left w:val="none" w:sz="0" w:space="0" w:color="auto"/>
                <w:bottom w:val="none" w:sz="0" w:space="0" w:color="auto"/>
                <w:right w:val="none" w:sz="0" w:space="0" w:color="auto"/>
              </w:divBdr>
              <w:divsChild>
                <w:div w:id="60538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902440">
          <w:marLeft w:val="0"/>
          <w:marRight w:val="0"/>
          <w:marTop w:val="0"/>
          <w:marBottom w:val="0"/>
          <w:divBdr>
            <w:top w:val="none" w:sz="0" w:space="0" w:color="auto"/>
            <w:left w:val="none" w:sz="0" w:space="0" w:color="auto"/>
            <w:bottom w:val="none" w:sz="0" w:space="0" w:color="auto"/>
            <w:right w:val="none" w:sz="0" w:space="0" w:color="auto"/>
          </w:divBdr>
          <w:divsChild>
            <w:div w:id="1620646237">
              <w:marLeft w:val="0"/>
              <w:marRight w:val="0"/>
              <w:marTop w:val="0"/>
              <w:marBottom w:val="0"/>
              <w:divBdr>
                <w:top w:val="none" w:sz="0" w:space="0" w:color="auto"/>
                <w:left w:val="none" w:sz="0" w:space="0" w:color="auto"/>
                <w:bottom w:val="none" w:sz="0" w:space="0" w:color="auto"/>
                <w:right w:val="none" w:sz="0" w:space="0" w:color="auto"/>
              </w:divBdr>
              <w:divsChild>
                <w:div w:id="1297490415">
                  <w:marLeft w:val="0"/>
                  <w:marRight w:val="0"/>
                  <w:marTop w:val="0"/>
                  <w:marBottom w:val="0"/>
                  <w:divBdr>
                    <w:top w:val="none" w:sz="0" w:space="0" w:color="auto"/>
                    <w:left w:val="none" w:sz="0" w:space="0" w:color="auto"/>
                    <w:bottom w:val="none" w:sz="0" w:space="0" w:color="auto"/>
                    <w:right w:val="none" w:sz="0" w:space="0" w:color="auto"/>
                  </w:divBdr>
                  <w:divsChild>
                    <w:div w:id="145621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2428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3.jpe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9.jpeg"/><Relationship Id="rId5" Type="http://schemas.openxmlformats.org/officeDocument/2006/relationships/image" Target="media/image1.jpeg"/><Relationship Id="rId15" Type="http://schemas.openxmlformats.org/officeDocument/2006/relationships/hyperlink" Target="https://fitnyc.open.suny.edu/webapps/discussionboard/do/message?action=list_messages&amp;course_id=_61836_1&amp;nav=discussion_board&amp;conf_id=_95988_1&amp;forum_id=_139018_1&amp;message_id=_2113013_1" TargetMode="External"/><Relationship Id="rId23" Type="http://schemas.openxmlformats.org/officeDocument/2006/relationships/image" Target="media/image18.jpeg"/><Relationship Id="rId10" Type="http://schemas.openxmlformats.org/officeDocument/2006/relationships/image" Target="media/image6.jpeg"/><Relationship Id="rId19" Type="http://schemas.openxmlformats.org/officeDocument/2006/relationships/image" Target="media/image14.jpeg"/><Relationship Id="rId4" Type="http://schemas.openxmlformats.org/officeDocument/2006/relationships/hyperlink" Target="https://fitnyc.open.suny.edu/webapps/discussionboard/do/message?action=list_messages&amp;course_id=_61836_1&amp;nav=discussion_board&amp;conf_id=_95988_1&amp;forum_id=_139018_1&amp;message_id=_2113014_1" TargetMode="Externa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7.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10</Pages>
  <Words>450</Words>
  <Characters>2565</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shadine Walters</dc:creator>
  <cp:keywords/>
  <dc:description/>
  <cp:lastModifiedBy>shadine Walters</cp:lastModifiedBy>
  <cp:revision>2</cp:revision>
  <dcterms:created xsi:type="dcterms:W3CDTF">2021-05-07T17:13:00Z</dcterms:created>
  <dcterms:modified xsi:type="dcterms:W3CDTF">2021-05-07T17:13:00Z</dcterms:modified>
</cp:coreProperties>
</file>